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453297" w:rsidP="00EF45E7">
      <w:pPr>
        <w:spacing w:beforeLines="50" w:before="120" w:afterLines="50" w:after="120"/>
        <w:jc w:val="center"/>
        <w:rPr>
          <w:b/>
          <w:szCs w:val="28"/>
        </w:rPr>
      </w:pPr>
      <w:bookmarkStart w:id="0" w:name="_GoBack"/>
      <w:bookmarkEnd w:id="0"/>
      <w:r w:rsidRPr="0082256F">
        <w:rPr>
          <w:rFonts w:ascii="標楷體" w:hAnsi="標楷體" w:hint="eastAsia"/>
          <w:b/>
          <w:szCs w:val="28"/>
        </w:rPr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（開立聯）</w:t>
      </w:r>
    </w:p>
    <w:tbl>
      <w:tblPr>
        <w:tblW w:w="15304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0"/>
        <w:gridCol w:w="2268"/>
        <w:gridCol w:w="3954"/>
        <w:gridCol w:w="1432"/>
        <w:gridCol w:w="6220"/>
      </w:tblGrid>
      <w:tr w:rsidR="00453297" w:rsidRPr="00A548BF" w:rsidTr="00E00BE2">
        <w:trPr>
          <w:trHeight w:val="542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453297" w:rsidRPr="00A548BF" w:rsidRDefault="00453297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開立案由</w:t>
            </w:r>
          </w:p>
        </w:tc>
        <w:tc>
          <w:tcPr>
            <w:tcW w:w="13874" w:type="dxa"/>
            <w:gridSpan w:val="4"/>
            <w:shd w:val="clear" w:color="auto" w:fill="FFFFFF" w:themeFill="background1"/>
            <w:vAlign w:val="center"/>
          </w:tcPr>
          <w:p w:rsidR="00453297" w:rsidRDefault="00D75730" w:rsidP="00E00BE2">
            <w:pPr>
              <w:adjustRightInd w:val="0"/>
              <w:snapToGrid w:val="0"/>
              <w:spacing w:before="60" w:after="120" w:line="240" w:lineRule="atLeast"/>
              <w:ind w:leftChars="40" w:left="112"/>
              <w:jc w:val="both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297" w:rsidRPr="00A548BF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A548BF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AE4144">
              <w:rPr>
                <w:rFonts w:ascii="標楷體" w:hAnsi="標楷體" w:hint="eastAsia"/>
                <w:kern w:val="0"/>
                <w:sz w:val="24"/>
              </w:rPr>
              <w:t>稽核單位</w:t>
            </w:r>
            <w:r w:rsidR="00453297">
              <w:rPr>
                <w:rFonts w:ascii="標楷體" w:hAnsi="標楷體" w:hint="eastAsia"/>
                <w:kern w:val="0"/>
                <w:sz w:val="24"/>
              </w:rPr>
              <w:t>執行</w:t>
            </w:r>
            <w:r w:rsidR="00453297" w:rsidRPr="00526479">
              <w:rPr>
                <w:rFonts w:ascii="標楷體" w:hAnsi="標楷體" w:hint="eastAsia"/>
                <w:sz w:val="24"/>
              </w:rPr>
              <w:t>內部評核作業</w:t>
            </w:r>
            <w:r w:rsidR="00453297">
              <w:rPr>
                <w:rFonts w:ascii="標楷體" w:hAnsi="標楷體" w:hint="eastAsia"/>
                <w:sz w:val="24"/>
              </w:rPr>
              <w:t>，發現有如下</w:t>
            </w:r>
            <w:r w:rsidR="00453297" w:rsidRPr="00526479">
              <w:rPr>
                <w:rFonts w:ascii="標楷體" w:hAnsi="標楷體" w:hint="eastAsia"/>
                <w:sz w:val="24"/>
              </w:rPr>
              <w:t>事項未符合規定或標準</w:t>
            </w:r>
            <w:r w:rsidR="00453297">
              <w:rPr>
                <w:rFonts w:ascii="標楷體" w:hAnsi="標楷體" w:hint="eastAsia"/>
                <w:sz w:val="24"/>
              </w:rPr>
              <w:t>。</w:t>
            </w:r>
          </w:p>
          <w:p w:rsidR="00453297" w:rsidRPr="00A548BF" w:rsidRDefault="00D75730" w:rsidP="00E00BE2">
            <w:pPr>
              <w:adjustRightInd w:val="0"/>
              <w:snapToGrid w:val="0"/>
              <w:spacing w:before="60" w:after="120" w:line="240" w:lineRule="atLeast"/>
              <w:ind w:leftChars="40" w:left="112"/>
              <w:jc w:val="both"/>
              <w:rPr>
                <w:rFonts w:ascii="標楷體" w:hAnsi="標楷體"/>
                <w:sz w:val="24"/>
              </w:rPr>
            </w:pPr>
            <w:r w:rsidRPr="0082256F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297" w:rsidRPr="0082256F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82256F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AE4144">
              <w:rPr>
                <w:rFonts w:ascii="標楷體" w:hAnsi="標楷體" w:hint="eastAsia"/>
                <w:kern w:val="0"/>
                <w:sz w:val="24"/>
              </w:rPr>
              <w:t>稽核單位</w:t>
            </w:r>
            <w:r w:rsidR="00453297">
              <w:rPr>
                <w:rFonts w:ascii="標楷體" w:hAnsi="標楷體" w:hint="eastAsia"/>
                <w:kern w:val="0"/>
                <w:sz w:val="24"/>
              </w:rPr>
              <w:t>檢視</w:t>
            </w:r>
            <w:r w:rsidR="00453297" w:rsidRPr="00526479">
              <w:rPr>
                <w:rFonts w:ascii="標楷體" w:hAnsi="標楷體" w:hint="eastAsia"/>
                <w:sz w:val="24"/>
              </w:rPr>
              <w:t>當事人申訴或諮詢之結果報告</w:t>
            </w:r>
            <w:r w:rsidR="00453297">
              <w:rPr>
                <w:rFonts w:ascii="標楷體" w:hAnsi="標楷體" w:hint="eastAsia"/>
                <w:sz w:val="24"/>
              </w:rPr>
              <w:t>，發現有如下</w:t>
            </w:r>
            <w:r w:rsidR="00453297" w:rsidRPr="00526479">
              <w:rPr>
                <w:rFonts w:ascii="標楷體" w:hAnsi="標楷體" w:hint="eastAsia"/>
                <w:sz w:val="24"/>
              </w:rPr>
              <w:t>事項未符合規定或標準</w:t>
            </w:r>
            <w:r w:rsidR="00453297">
              <w:rPr>
                <w:rFonts w:ascii="標楷體" w:hAnsi="標楷體" w:hint="eastAsia"/>
                <w:sz w:val="24"/>
              </w:rPr>
              <w:t>。</w:t>
            </w:r>
          </w:p>
        </w:tc>
      </w:tr>
      <w:tr w:rsidR="00800A66" w:rsidRPr="00A548BF" w:rsidTr="00E00BE2">
        <w:trPr>
          <w:trHeight w:val="183"/>
          <w:jc w:val="center"/>
        </w:trPr>
        <w:tc>
          <w:tcPr>
            <w:tcW w:w="1430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kern w:val="0"/>
                <w:sz w:val="24"/>
              </w:rPr>
              <w:t>查核人員</w:t>
            </w:r>
          </w:p>
        </w:tc>
        <w:tc>
          <w:tcPr>
            <w:tcW w:w="6222" w:type="dxa"/>
            <w:gridSpan w:val="2"/>
            <w:vAlign w:val="center"/>
          </w:tcPr>
          <w:p w:rsidR="00800A66" w:rsidRPr="00A548BF" w:rsidRDefault="00800A66" w:rsidP="00827013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開立</w:t>
            </w:r>
            <w:r w:rsidRPr="00A548BF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6220" w:type="dxa"/>
            <w:vAlign w:val="center"/>
          </w:tcPr>
          <w:p w:rsidR="00800A66" w:rsidRPr="00A548BF" w:rsidRDefault="00E00BE2" w:rsidP="00E0382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800A66" w:rsidRPr="00A548BF" w:rsidTr="00E00BE2">
        <w:trPr>
          <w:trHeight w:val="91"/>
          <w:jc w:val="center"/>
        </w:trPr>
        <w:tc>
          <w:tcPr>
            <w:tcW w:w="14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受查部門</w:t>
            </w:r>
          </w:p>
        </w:tc>
        <w:tc>
          <w:tcPr>
            <w:tcW w:w="6222" w:type="dxa"/>
            <w:gridSpan w:val="2"/>
            <w:vAlign w:val="bottom"/>
          </w:tcPr>
          <w:p w:rsidR="00800A66" w:rsidRPr="00B43145" w:rsidRDefault="00800A66" w:rsidP="00E0382E">
            <w:pPr>
              <w:adjustRightInd w:val="0"/>
              <w:snapToGrid w:val="0"/>
              <w:spacing w:before="60" w:after="120" w:line="240" w:lineRule="atLeast"/>
              <w:ind w:right="99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</w:tcPr>
          <w:p w:rsidR="00800A66" w:rsidRPr="00B43145" w:rsidRDefault="00800A66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回覆</w:t>
            </w:r>
            <w:r>
              <w:rPr>
                <w:rFonts w:ascii="標楷體" w:hAnsi="標楷體" w:hint="eastAsia"/>
                <w:sz w:val="24"/>
              </w:rPr>
              <w:t>期限</w:t>
            </w:r>
          </w:p>
        </w:tc>
        <w:tc>
          <w:tcPr>
            <w:tcW w:w="6220" w:type="dxa"/>
            <w:vAlign w:val="bottom"/>
          </w:tcPr>
          <w:p w:rsidR="00800A66" w:rsidRPr="00B43145" w:rsidRDefault="00E00BE2" w:rsidP="00E0382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800A66" w:rsidRPr="00A548BF" w:rsidTr="00E00BE2">
        <w:trPr>
          <w:trHeight w:val="283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 w:hint="eastAsia"/>
                <w:sz w:val="24"/>
              </w:rPr>
              <w:t>查核</w:t>
            </w:r>
            <w:r w:rsidR="00E00BE2">
              <w:rPr>
                <w:rFonts w:ascii="標楷體" w:hAnsi="標楷體" w:hint="eastAsia"/>
                <w:sz w:val="24"/>
              </w:rPr>
              <w:t>缺失</w:t>
            </w:r>
            <w:r w:rsidRPr="00A548BF">
              <w:rPr>
                <w:rFonts w:ascii="標楷體" w:hAnsi="標楷體" w:hint="eastAsia"/>
                <w:sz w:val="24"/>
              </w:rPr>
              <w:t>項目</w:t>
            </w:r>
          </w:p>
        </w:tc>
        <w:tc>
          <w:tcPr>
            <w:tcW w:w="11606" w:type="dxa"/>
            <w:gridSpan w:val="3"/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缺失狀況說明</w:t>
            </w:r>
          </w:p>
        </w:tc>
      </w:tr>
      <w:tr w:rsidR="00800A66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bottom w:val="single" w:sz="8" w:space="0" w:color="000000"/>
            </w:tcBorders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</w:tbl>
    <w:p w:rsidR="00800A66" w:rsidRDefault="00800A66">
      <w:pPr>
        <w:rPr>
          <w:sz w:val="14"/>
        </w:rPr>
      </w:pPr>
    </w:p>
    <w:p w:rsidR="007A1480" w:rsidRDefault="00800A66" w:rsidP="00EF45E7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lastRenderedPageBreak/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（回覆聯）</w:t>
      </w:r>
    </w:p>
    <w:tbl>
      <w:tblPr>
        <w:tblW w:w="153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388"/>
        <w:gridCol w:w="3834"/>
        <w:gridCol w:w="1432"/>
        <w:gridCol w:w="2402"/>
        <w:gridCol w:w="3835"/>
      </w:tblGrid>
      <w:tr w:rsidR="00D2472C" w:rsidRPr="00A548BF" w:rsidTr="00D2472C">
        <w:trPr>
          <w:trHeight w:val="371"/>
        </w:trPr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800A66" w:rsidRPr="00A548BF" w:rsidRDefault="003A05D9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受查部門</w:t>
            </w:r>
          </w:p>
        </w:tc>
        <w:tc>
          <w:tcPr>
            <w:tcW w:w="6222" w:type="dxa"/>
            <w:gridSpan w:val="2"/>
            <w:vAlign w:val="center"/>
          </w:tcPr>
          <w:p w:rsidR="00800A66" w:rsidRPr="00A548BF" w:rsidRDefault="00800A66" w:rsidP="00D2472C">
            <w:pPr>
              <w:adjustRightInd w:val="0"/>
              <w:snapToGrid w:val="0"/>
              <w:spacing w:before="60" w:after="120" w:line="240" w:lineRule="atLeast"/>
              <w:ind w:rightChars="35" w:right="98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:rsidR="00800A66" w:rsidRPr="00A548BF" w:rsidRDefault="003A05D9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kern w:val="0"/>
                <w:sz w:val="24"/>
              </w:rPr>
              <w:t>回覆期限</w:t>
            </w:r>
          </w:p>
        </w:tc>
        <w:tc>
          <w:tcPr>
            <w:tcW w:w="6237" w:type="dxa"/>
            <w:gridSpan w:val="2"/>
            <w:vAlign w:val="center"/>
          </w:tcPr>
          <w:p w:rsidR="00800A66" w:rsidRPr="00A548BF" w:rsidRDefault="00D2472C" w:rsidP="00D2472C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D2472C" w:rsidRPr="00A548BF" w:rsidTr="00D2472C">
        <w:trPr>
          <w:trHeight w:val="298"/>
        </w:trPr>
        <w:tc>
          <w:tcPr>
            <w:tcW w:w="3834" w:type="dxa"/>
            <w:gridSpan w:val="2"/>
            <w:shd w:val="clear" w:color="auto" w:fill="F2F2F2" w:themeFill="background1" w:themeFillShade="F2"/>
            <w:vAlign w:val="center"/>
          </w:tcPr>
          <w:p w:rsidR="00D2472C" w:rsidRPr="00A548BF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 w:hint="eastAsia"/>
                <w:sz w:val="24"/>
              </w:rPr>
              <w:t>查核</w:t>
            </w:r>
            <w:r>
              <w:rPr>
                <w:rFonts w:ascii="標楷體" w:hAnsi="標楷體" w:hint="eastAsia"/>
                <w:sz w:val="24"/>
              </w:rPr>
              <w:t>缺失</w:t>
            </w:r>
            <w:r w:rsidRPr="00A548BF">
              <w:rPr>
                <w:rFonts w:ascii="標楷體" w:hAnsi="標楷體" w:hint="eastAsia"/>
                <w:sz w:val="24"/>
              </w:rPr>
              <w:t>項目</w:t>
            </w:r>
          </w:p>
        </w:tc>
        <w:tc>
          <w:tcPr>
            <w:tcW w:w="3834" w:type="dxa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發生缺失之原因</w:t>
            </w:r>
          </w:p>
        </w:tc>
        <w:tc>
          <w:tcPr>
            <w:tcW w:w="3834" w:type="dxa"/>
            <w:gridSpan w:val="2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</w:t>
            </w:r>
            <w:proofErr w:type="gramStart"/>
            <w:r>
              <w:rPr>
                <w:rFonts w:ascii="標楷體" w:hAnsi="標楷體" w:hint="eastAsia"/>
                <w:sz w:val="24"/>
              </w:rPr>
              <w:t>採</w:t>
            </w:r>
            <w:proofErr w:type="gramEnd"/>
            <w:r>
              <w:rPr>
                <w:rFonts w:ascii="標楷體" w:hAnsi="標楷體" w:hint="eastAsia"/>
                <w:sz w:val="24"/>
              </w:rPr>
              <w:t>行之矯正及預防措施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預計完成之時間</w:t>
            </w: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69"/>
        </w:trPr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222" w:type="dxa"/>
            <w:gridSpan w:val="2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:rsidR="00D2472C" w:rsidRPr="00A548BF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  <w:tc>
          <w:tcPr>
            <w:tcW w:w="6237" w:type="dxa"/>
            <w:gridSpan w:val="2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800A66" w:rsidRPr="00992D4D" w:rsidRDefault="00800A66" w:rsidP="00800A66">
      <w:pPr>
        <w:widowControl/>
        <w:jc w:val="both"/>
        <w:rPr>
          <w:rFonts w:ascii="標楷體" w:hAnsi="標楷體"/>
          <w:b/>
          <w:sz w:val="14"/>
          <w:szCs w:val="28"/>
        </w:rPr>
      </w:pPr>
    </w:p>
    <w:p w:rsidR="00800A66" w:rsidRPr="00800A66" w:rsidRDefault="00800A66" w:rsidP="00EF45E7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lastRenderedPageBreak/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（複查聯）</w:t>
      </w:r>
    </w:p>
    <w:tbl>
      <w:tblPr>
        <w:tblW w:w="1530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256"/>
        <w:gridCol w:w="3383"/>
        <w:gridCol w:w="2399"/>
        <w:gridCol w:w="5358"/>
        <w:gridCol w:w="1833"/>
        <w:gridCol w:w="80"/>
      </w:tblGrid>
      <w:tr w:rsidR="00D31325" w:rsidRPr="0014513B" w:rsidTr="00FA176B">
        <w:trPr>
          <w:gridAfter w:val="1"/>
          <w:wAfter w:w="80" w:type="dxa"/>
          <w:trHeight w:val="243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31325" w:rsidRPr="0014513B" w:rsidRDefault="00D31325" w:rsidP="005724D4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  <w:r>
              <w:rPr>
                <w:rFonts w:hint="eastAsia"/>
                <w:color w:val="0D0D0D"/>
                <w:sz w:val="24"/>
              </w:rPr>
              <w:t>複</w:t>
            </w:r>
            <w:r w:rsidRPr="0014513B">
              <w:rPr>
                <w:rFonts w:hint="eastAsia"/>
                <w:color w:val="0D0D0D"/>
                <w:sz w:val="24"/>
              </w:rPr>
              <w:t>查人員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31325" w:rsidRPr="0014513B" w:rsidRDefault="00D31325" w:rsidP="0014513B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31325" w:rsidRPr="0014513B" w:rsidRDefault="00D31325" w:rsidP="005724D4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  <w:r w:rsidRPr="0014513B">
              <w:rPr>
                <w:rFonts w:hint="eastAsia"/>
                <w:color w:val="0D0D0D"/>
                <w:sz w:val="24"/>
              </w:rPr>
              <w:t>複查日期</w:t>
            </w:r>
          </w:p>
        </w:tc>
        <w:tc>
          <w:tcPr>
            <w:tcW w:w="7229" w:type="dxa"/>
            <w:gridSpan w:val="2"/>
            <w:shd w:val="clear" w:color="auto" w:fill="FFFFFF" w:themeFill="background1"/>
            <w:vAlign w:val="center"/>
          </w:tcPr>
          <w:p w:rsidR="00D31325" w:rsidRPr="00B43145" w:rsidRDefault="00D31325" w:rsidP="005724D4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D31325" w:rsidRPr="0014513B" w:rsidTr="00D31325">
        <w:trPr>
          <w:gridAfter w:val="1"/>
          <w:wAfter w:w="80" w:type="dxa"/>
          <w:trHeight w:val="405"/>
        </w:trPr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leftChars="1" w:left="752" w:right="-335" w:hangingChars="312" w:hanging="74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查核缺失項目</w:t>
            </w:r>
          </w:p>
        </w:tc>
        <w:tc>
          <w:tcPr>
            <w:tcW w:w="58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複查結果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說明（缺失仍未改善者必填）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</w:tcPr>
          <w:p w:rsidR="00D31325" w:rsidRDefault="00D31325" w:rsidP="00D31325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 w:rsidRPr="00D31325">
              <w:rPr>
                <w:rFonts w:ascii="標楷體" w:hAnsi="標楷體" w:hint="eastAsia"/>
                <w:sz w:val="24"/>
              </w:rPr>
              <w:t>議題狀況</w:t>
            </w: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EF45E7">
              <w:rPr>
                <w:rFonts w:ascii="標楷體" w:hAnsi="標楷體"/>
                <w:kern w:val="0"/>
                <w:sz w:val="24"/>
              </w:rPr>
            </w:r>
            <w:r w:rsidR="00EF45E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31325" w:rsidRPr="0014513B" w:rsidRDefault="00AE4144" w:rsidP="00827013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稽核單位</w:t>
            </w:r>
            <w:r w:rsidR="00D31325">
              <w:rPr>
                <w:rFonts w:ascii="標楷體" w:hAnsi="標楷體" w:hint="eastAsia"/>
                <w:sz w:val="24"/>
              </w:rPr>
              <w:t>主管</w:t>
            </w:r>
          </w:p>
        </w:tc>
        <w:tc>
          <w:tcPr>
            <w:tcW w:w="13041" w:type="dxa"/>
            <w:gridSpan w:val="5"/>
            <w:vAlign w:val="bottom"/>
          </w:tcPr>
          <w:p w:rsidR="00D31325" w:rsidRPr="00D2472C" w:rsidRDefault="00D31325" w:rsidP="0014513B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proofErr w:type="gramStart"/>
      <w:r w:rsidR="00135818">
        <w:rPr>
          <w:rFonts w:hint="eastAsia"/>
          <w:color w:val="FF0000"/>
          <w:sz w:val="22"/>
          <w:szCs w:val="22"/>
        </w:rPr>
        <w:t>個</w:t>
      </w:r>
      <w:proofErr w:type="gramEnd"/>
      <w:r w:rsidR="00135818">
        <w:rPr>
          <w:rFonts w:hint="eastAsia"/>
          <w:color w:val="FF0000"/>
          <w:sz w:val="22"/>
          <w:szCs w:val="22"/>
        </w:rPr>
        <w:t>資</w:t>
      </w:r>
      <w:r w:rsidR="00D841C0">
        <w:rPr>
          <w:rFonts w:hint="eastAsia"/>
          <w:color w:val="FF0000"/>
          <w:sz w:val="22"/>
          <w:szCs w:val="22"/>
        </w:rPr>
        <w:t>稽核小組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2F4197">
        <w:rPr>
          <w:rFonts w:hint="eastAsia"/>
          <w:color w:val="FF0000"/>
          <w:sz w:val="22"/>
          <w:szCs w:val="22"/>
        </w:rPr>
        <w:t>仍未改善時，受查部門應提出說明報告，提交個人資料</w:t>
      </w:r>
      <w:r w:rsidRPr="001D3019">
        <w:rPr>
          <w:rFonts w:hint="eastAsia"/>
          <w:color w:val="FF0000"/>
          <w:sz w:val="22"/>
          <w:szCs w:val="22"/>
        </w:rPr>
        <w:t>管理</w:t>
      </w:r>
      <w:r w:rsidR="006A1BCA">
        <w:rPr>
          <w:rFonts w:hint="eastAsia"/>
          <w:color w:val="FF0000"/>
          <w:sz w:val="22"/>
          <w:szCs w:val="22"/>
        </w:rPr>
        <w:t>負責人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A31AD" w:rsidRPr="00E20C46" w:rsidRDefault="002A31AD">
      <w:pPr>
        <w:rPr>
          <w:sz w:val="27"/>
          <w:szCs w:val="27"/>
        </w:rPr>
      </w:pPr>
    </w:p>
  </w:endnote>
  <w:endnote w:type="continuationSeparator" w:id="0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A31AD" w:rsidRPr="00E20C46" w:rsidRDefault="002A31AD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D75730" w:rsidRPr="00E970ED">
          <w:fldChar w:fldCharType="begin"/>
        </w:r>
        <w:r w:rsidRPr="00E970ED">
          <w:instrText>PAGE    \* MERGEFORMAT</w:instrText>
        </w:r>
        <w:r w:rsidR="00D75730" w:rsidRPr="00E970ED">
          <w:fldChar w:fldCharType="separate"/>
        </w:r>
        <w:r w:rsidR="00EF45E7" w:rsidRPr="00EF45E7">
          <w:rPr>
            <w:noProof/>
            <w:lang w:val="zh-TW"/>
          </w:rPr>
          <w:t>2</w:t>
        </w:r>
        <w:r w:rsidR="00D75730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A31AD" w:rsidRPr="00E20C46" w:rsidRDefault="002A31AD">
      <w:pPr>
        <w:rPr>
          <w:sz w:val="27"/>
          <w:szCs w:val="27"/>
        </w:rPr>
      </w:pPr>
    </w:p>
  </w:footnote>
  <w:footnote w:type="continuationSeparator" w:id="0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A31AD" w:rsidRPr="00E20C46" w:rsidRDefault="002A31AD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EF45E7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○○</w:t>
    </w:r>
    <w:r w:rsidR="001D7562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EF45E7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562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20A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31AD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4197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40C2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1BCA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A66"/>
    <w:rsid w:val="00800CEE"/>
    <w:rsid w:val="0080262A"/>
    <w:rsid w:val="00802954"/>
    <w:rsid w:val="00803729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2D4D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40F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4144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55EC3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216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C24"/>
    <w:rsid w:val="00D75730"/>
    <w:rsid w:val="00D75AE0"/>
    <w:rsid w:val="00D80D22"/>
    <w:rsid w:val="00D816A7"/>
    <w:rsid w:val="00D841C0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3031"/>
    <w:rsid w:val="00ED5CDD"/>
    <w:rsid w:val="00ED5DE2"/>
    <w:rsid w:val="00ED704E"/>
    <w:rsid w:val="00EE0908"/>
    <w:rsid w:val="00EE49D8"/>
    <w:rsid w:val="00EF1DEE"/>
    <w:rsid w:val="00EF45E7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4051"/>
    <w:rsid w:val="00F56C10"/>
    <w:rsid w:val="00F57351"/>
    <w:rsid w:val="00F57612"/>
    <w:rsid w:val="00F60955"/>
    <w:rsid w:val="00F6104B"/>
    <w:rsid w:val="00F6382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77CF5-3592-4A05-924A-239DE159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676</Characters>
  <Application>Microsoft Office Word</Application>
  <DocSecurity>0</DocSecurity>
  <Lines>5</Lines>
  <Paragraphs>2</Paragraphs>
  <ScaleCrop>false</ScaleCrop>
  <Company>DTT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2015-03-02T01:49:00Z</dcterms:created>
  <dcterms:modified xsi:type="dcterms:W3CDTF">2016-01-27T02:16:00Z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